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7865" w14:textId="13A15B70" w:rsidR="00AF7FED" w:rsidRDefault="00C41BF6" w:rsidP="001E6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</w:t>
      </w:r>
      <w:r w:rsidR="00674962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02A" w:rsidRPr="000D0BF3">
        <w:rPr>
          <w:rFonts w:ascii="Times New Roman" w:hAnsi="Times New Roman" w:cs="Times New Roman"/>
          <w:sz w:val="24"/>
          <w:szCs w:val="24"/>
        </w:rPr>
        <w:t>v</w:t>
      </w:r>
      <w:r w:rsidR="00B72B2F" w:rsidRPr="000D0BF3">
        <w:rPr>
          <w:rFonts w:ascii="Times New Roman" w:hAnsi="Times New Roman" w:cs="Times New Roman"/>
          <w:sz w:val="24"/>
          <w:szCs w:val="24"/>
        </w:rPr>
        <w:t xml:space="preserve"> </w:t>
      </w:r>
      <w:r w:rsidR="0070561A" w:rsidRPr="000D0BF3">
        <w:rPr>
          <w:rFonts w:ascii="Times New Roman" w:hAnsi="Times New Roman" w:cs="Times New Roman"/>
          <w:sz w:val="24"/>
          <w:szCs w:val="24"/>
        </w:rPr>
        <w:t xml:space="preserve">Domově důchodců Lipová </w:t>
      </w:r>
    </w:p>
    <w:p w14:paraId="303D998D" w14:textId="00F3EA5B" w:rsidR="00674962" w:rsidRDefault="00674962" w:rsidP="001E6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258D6" w14:textId="423C8F66" w:rsidR="00674962" w:rsidRDefault="00674962" w:rsidP="00FC5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Letos se urodilo opravdu hodně borůvek. Tak i naše klientky s paní Lenkou </w:t>
      </w:r>
      <w:r w:rsidR="001E661A">
        <w:rPr>
          <w:rFonts w:ascii="Times New Roman" w:hAnsi="Times New Roman" w:cs="Times New Roman"/>
          <w:sz w:val="24"/>
          <w:szCs w:val="24"/>
        </w:rPr>
        <w:t xml:space="preserve">z terapeutické dílny </w:t>
      </w:r>
      <w:r>
        <w:rPr>
          <w:rFonts w:ascii="Times New Roman" w:hAnsi="Times New Roman" w:cs="Times New Roman"/>
          <w:sz w:val="24"/>
          <w:szCs w:val="24"/>
        </w:rPr>
        <w:t xml:space="preserve">vyrazily do lesa nasbírat tyto velmi zdravé a chutné lesní plody. A co udělat jiného </w:t>
      </w:r>
      <w:r w:rsidR="001E66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borůvek než koláč. Naše klientky upekly výbornou borůvkovou bublaninu.</w:t>
      </w:r>
      <w:r w:rsidR="00FC57C4">
        <w:rPr>
          <w:rFonts w:ascii="Times New Roman" w:hAnsi="Times New Roman" w:cs="Times New Roman"/>
          <w:sz w:val="24"/>
          <w:szCs w:val="24"/>
        </w:rPr>
        <w:t xml:space="preserve"> Kdo nerad borůvky, mohl péct s paní Naďou dort Pavlova, který se také velmi povedl. </w:t>
      </w:r>
    </w:p>
    <w:p w14:paraId="0DD8564D" w14:textId="501603F2" w:rsidR="00674962" w:rsidRDefault="00674962" w:rsidP="00FC57C4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674962">
        <w:t>Po dlouhé době jsme jeli zase do kina do Rumburk</w:t>
      </w:r>
      <w:r w:rsidR="001E661A">
        <w:t>u</w:t>
      </w:r>
      <w:r w:rsidRPr="00674962">
        <w:t xml:space="preserve">. Vybrali jsme film </w:t>
      </w:r>
      <w:r w:rsidRPr="00674962">
        <w:t>Bábovky</w:t>
      </w:r>
      <w:r w:rsidRPr="00674962">
        <w:t>. J</w:t>
      </w:r>
      <w:r w:rsidRPr="00674962">
        <w:t>e</w:t>
      </w:r>
      <w:r w:rsidRPr="00674962">
        <w:t xml:space="preserve"> to</w:t>
      </w:r>
      <w:r w:rsidRPr="00674962">
        <w:t xml:space="preserve"> český film z roku </w:t>
      </w:r>
      <w:hyperlink r:id="rId4" w:tooltip="2020" w:history="1">
        <w:r w:rsidRPr="00674962">
          <w:t>2020</w:t>
        </w:r>
      </w:hyperlink>
      <w:r w:rsidRPr="00674962">
        <w:t>, inspirovaný stejnojmennou knihou </w:t>
      </w:r>
      <w:hyperlink r:id="rId5" w:tooltip="Radka Třeštíková" w:history="1">
        <w:r w:rsidRPr="00674962">
          <w:t>Radky Třeštíkové</w:t>
        </w:r>
      </w:hyperlink>
      <w:r w:rsidRPr="00674962">
        <w:t>. Film pojednává o osudech několika žen, jejichž životy se následně propojí.</w:t>
      </w:r>
      <w:r w:rsidRPr="00674962">
        <w:t xml:space="preserve"> </w:t>
      </w:r>
      <w:r w:rsidRPr="00674962">
        <w:rPr>
          <w:shd w:val="clear" w:color="auto" w:fill="FFFFFF"/>
        </w:rPr>
        <w:t>Bábovky mapují současné partnerské i rodinné vztahy, ukazují zábavné a trefné situace z každodenního života, které zná každý z nás. V hlavních postavách příběhu se představ</w:t>
      </w:r>
      <w:r>
        <w:rPr>
          <w:shd w:val="clear" w:color="auto" w:fill="FFFFFF"/>
        </w:rPr>
        <w:t>ili</w:t>
      </w:r>
      <w:r w:rsidRPr="00674962">
        <w:rPr>
          <w:shd w:val="clear" w:color="auto" w:fill="FFFFFF"/>
        </w:rPr>
        <w:t xml:space="preserve"> Ondřej Vetchý, Lenka Vlasáková, Jana </w:t>
      </w:r>
      <w:proofErr w:type="spellStart"/>
      <w:r w:rsidRPr="00674962">
        <w:rPr>
          <w:shd w:val="clear" w:color="auto" w:fill="FFFFFF"/>
        </w:rPr>
        <w:t>Plodková</w:t>
      </w:r>
      <w:proofErr w:type="spellEnd"/>
      <w:r w:rsidRPr="00674962">
        <w:rPr>
          <w:shd w:val="clear" w:color="auto" w:fill="FFFFFF"/>
        </w:rPr>
        <w:t xml:space="preserve">, Marek </w:t>
      </w:r>
      <w:proofErr w:type="spellStart"/>
      <w:r w:rsidRPr="00674962">
        <w:rPr>
          <w:shd w:val="clear" w:color="auto" w:fill="FFFFFF"/>
        </w:rPr>
        <w:t>Taclík</w:t>
      </w:r>
      <w:proofErr w:type="spellEnd"/>
      <w:r w:rsidRPr="00674962">
        <w:rPr>
          <w:shd w:val="clear" w:color="auto" w:fill="FFFFFF"/>
        </w:rPr>
        <w:t xml:space="preserve"> a další.</w:t>
      </w:r>
    </w:p>
    <w:p w14:paraId="42FB2FC3" w14:textId="09F3F3A2" w:rsidR="001E661A" w:rsidRPr="00574F5A" w:rsidRDefault="001E661A" w:rsidP="00FC5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21.července</w:t>
      </w:r>
      <w:r w:rsidRPr="00574F5A">
        <w:rPr>
          <w:rFonts w:ascii="Times New Roman" w:hAnsi="Times New Roman" w:cs="Times New Roman"/>
          <w:sz w:val="24"/>
          <w:szCs w:val="24"/>
        </w:rPr>
        <w:t xml:space="preserve"> sloužil v našem domově mši p. arciděkan Pavel Procházka. Mše se konala na terase domova a byla spojena 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koncertem brněnských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zajistili h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>udební doprovod na klarinet, housle a violu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zpívali náboženské písně. 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>Moc jsme se na ně těšili, protože u nás v domově vys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tupují pravidelně v létě již několik let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>lientky byly moc mile překvapeny a potěšeny. Děkujeme p. arciděkanovi Pavlovi Procházkovi za zprostředkování koncertu.</w:t>
      </w:r>
    </w:p>
    <w:p w14:paraId="66FA214A" w14:textId="77777777" w:rsidR="00674962" w:rsidRPr="00674962" w:rsidRDefault="00674962" w:rsidP="00FC57C4">
      <w:pPr>
        <w:pStyle w:val="Normln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14:paraId="127D51FE" w14:textId="23D56A09" w:rsidR="004C3DF9" w:rsidRPr="000D0BF3" w:rsidRDefault="004C3DF9" w:rsidP="00FC57C4">
      <w:pPr>
        <w:pStyle w:val="Normlnweb"/>
        <w:shd w:val="clear" w:color="auto" w:fill="FFFFFF"/>
        <w:spacing w:before="0" w:beforeAutospacing="0" w:after="0" w:afterAutospacing="0" w:line="276" w:lineRule="auto"/>
        <w:rPr>
          <w:noProof/>
        </w:rPr>
      </w:pPr>
      <w:r w:rsidRPr="000D0BF3">
        <w:rPr>
          <w:noProof/>
        </w:rPr>
        <w:t>Ředitelka</w:t>
      </w:r>
    </w:p>
    <w:p w14:paraId="624BBC0C" w14:textId="5E2570A0" w:rsidR="004310F0" w:rsidRDefault="004C3DF9" w:rsidP="00FC57C4">
      <w:pPr>
        <w:spacing w:after="0"/>
        <w:jc w:val="both"/>
        <w:rPr>
          <w:noProof/>
        </w:rPr>
      </w:pPr>
      <w:r w:rsidRPr="000D0BF3">
        <w:rPr>
          <w:rFonts w:ascii="Times New Roman" w:hAnsi="Times New Roman" w:cs="Times New Roman"/>
          <w:noProof/>
          <w:sz w:val="24"/>
          <w:szCs w:val="24"/>
        </w:rPr>
        <w:t>Domova důchodců Lipová</w:t>
      </w:r>
      <w:r w:rsidR="00EA6841" w:rsidRPr="003F1B1F">
        <w:rPr>
          <w:rFonts w:ascii="Times New Roman" w:hAnsi="Times New Roman" w:cs="Times New Roman"/>
          <w:sz w:val="24"/>
          <w:szCs w:val="24"/>
        </w:rPr>
        <w:t xml:space="preserve"> </w:t>
      </w:r>
      <w:r w:rsidR="000D0BF3">
        <w:rPr>
          <w:noProof/>
        </w:rPr>
        <w:t xml:space="preserve"> </w:t>
      </w:r>
    </w:p>
    <w:p w14:paraId="29786D4B" w14:textId="1698B349" w:rsidR="000D0BF3" w:rsidRDefault="00A04291" w:rsidP="001E661A">
      <w:pPr>
        <w:spacing w:after="0" w:line="360" w:lineRule="auto"/>
        <w:rPr>
          <w:noProof/>
        </w:rPr>
      </w:pPr>
      <w:r>
        <w:rPr>
          <w:noProof/>
        </w:rPr>
        <w:t xml:space="preserve">  </w:t>
      </w:r>
    </w:p>
    <w:p w14:paraId="3752BCE2" w14:textId="4D4E5E69" w:rsidR="0050392A" w:rsidRDefault="00920444" w:rsidP="00FC57C4">
      <w:pPr>
        <w:spacing w:after="0" w:line="360" w:lineRule="auto"/>
        <w:rPr>
          <w:noProof/>
        </w:rPr>
      </w:pPr>
      <w:r>
        <w:rPr>
          <w:noProof/>
        </w:rPr>
        <w:t xml:space="preserve">  </w:t>
      </w:r>
      <w:r w:rsidR="00FC57C4">
        <w:rPr>
          <w:noProof/>
        </w:rPr>
        <w:t xml:space="preserve"> </w:t>
      </w:r>
      <w:r w:rsidR="00FC57C4">
        <w:rPr>
          <w:noProof/>
        </w:rPr>
        <w:drawing>
          <wp:inline distT="0" distB="0" distL="0" distR="0" wp14:anchorId="00CA4624" wp14:editId="5A982E5B">
            <wp:extent cx="2724150" cy="20425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86" cy="20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7C4">
        <w:rPr>
          <w:noProof/>
        </w:rPr>
        <w:t xml:space="preserve"> </w:t>
      </w:r>
      <w:r w:rsidR="00FC57C4">
        <w:rPr>
          <w:noProof/>
        </w:rPr>
        <w:drawing>
          <wp:inline distT="0" distB="0" distL="0" distR="0" wp14:anchorId="61EF7785" wp14:editId="51BB895E">
            <wp:extent cx="2748915" cy="206110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91" cy="20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4D5E" w14:textId="7363A271" w:rsidR="00FC57C4" w:rsidRDefault="00FC57C4" w:rsidP="00FC57C4">
      <w:pPr>
        <w:spacing w:after="0" w:line="360" w:lineRule="auto"/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F863E4A" wp14:editId="7C0B9D2A">
            <wp:extent cx="2655645" cy="1991171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30" cy="19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D166795" wp14:editId="3263B1EF">
            <wp:extent cx="2660132" cy="1994535"/>
            <wp:effectExtent l="0" t="0" r="6985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8" cy="19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7C4" w:rsidSect="00A73E7A">
      <w:pgSz w:w="11906" w:h="16838"/>
      <w:pgMar w:top="720" w:right="175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A"/>
    <w:rsid w:val="0003311C"/>
    <w:rsid w:val="00057D05"/>
    <w:rsid w:val="000779C7"/>
    <w:rsid w:val="0008466E"/>
    <w:rsid w:val="000924D0"/>
    <w:rsid w:val="000D0BF3"/>
    <w:rsid w:val="000E6728"/>
    <w:rsid w:val="00103DBF"/>
    <w:rsid w:val="00105B14"/>
    <w:rsid w:val="00146CAA"/>
    <w:rsid w:val="00155150"/>
    <w:rsid w:val="001834FE"/>
    <w:rsid w:val="00191284"/>
    <w:rsid w:val="001A1DB5"/>
    <w:rsid w:val="001C28F7"/>
    <w:rsid w:val="001E661A"/>
    <w:rsid w:val="001F6564"/>
    <w:rsid w:val="00215266"/>
    <w:rsid w:val="00230AA4"/>
    <w:rsid w:val="00245E2E"/>
    <w:rsid w:val="00274BB4"/>
    <w:rsid w:val="0029131E"/>
    <w:rsid w:val="002B2EFD"/>
    <w:rsid w:val="002F33BF"/>
    <w:rsid w:val="002F62BC"/>
    <w:rsid w:val="0030389A"/>
    <w:rsid w:val="00320A3E"/>
    <w:rsid w:val="00360C9F"/>
    <w:rsid w:val="0037001E"/>
    <w:rsid w:val="003944E8"/>
    <w:rsid w:val="003A5E2B"/>
    <w:rsid w:val="003F1B1F"/>
    <w:rsid w:val="004302C5"/>
    <w:rsid w:val="004310F0"/>
    <w:rsid w:val="00445D02"/>
    <w:rsid w:val="00445D80"/>
    <w:rsid w:val="00452A52"/>
    <w:rsid w:val="00465382"/>
    <w:rsid w:val="0048483F"/>
    <w:rsid w:val="004A67CF"/>
    <w:rsid w:val="004B0F91"/>
    <w:rsid w:val="004B138F"/>
    <w:rsid w:val="004C3DF9"/>
    <w:rsid w:val="0050392A"/>
    <w:rsid w:val="0054288C"/>
    <w:rsid w:val="00545C28"/>
    <w:rsid w:val="0057200F"/>
    <w:rsid w:val="005F4DF4"/>
    <w:rsid w:val="00601697"/>
    <w:rsid w:val="0062259C"/>
    <w:rsid w:val="00651276"/>
    <w:rsid w:val="00674962"/>
    <w:rsid w:val="006B1446"/>
    <w:rsid w:val="006C42D7"/>
    <w:rsid w:val="006E59A8"/>
    <w:rsid w:val="0070561A"/>
    <w:rsid w:val="007335A3"/>
    <w:rsid w:val="0074543A"/>
    <w:rsid w:val="007B2874"/>
    <w:rsid w:val="007C1D69"/>
    <w:rsid w:val="007E38A1"/>
    <w:rsid w:val="007F6C62"/>
    <w:rsid w:val="0080414F"/>
    <w:rsid w:val="0081350D"/>
    <w:rsid w:val="00824ADA"/>
    <w:rsid w:val="00832EBB"/>
    <w:rsid w:val="00833952"/>
    <w:rsid w:val="00870CA0"/>
    <w:rsid w:val="0089776D"/>
    <w:rsid w:val="008A0BA2"/>
    <w:rsid w:val="00920444"/>
    <w:rsid w:val="009246EF"/>
    <w:rsid w:val="00924CE9"/>
    <w:rsid w:val="009414EE"/>
    <w:rsid w:val="00991F4A"/>
    <w:rsid w:val="009D2868"/>
    <w:rsid w:val="009F406C"/>
    <w:rsid w:val="00A002D6"/>
    <w:rsid w:val="00A04291"/>
    <w:rsid w:val="00A20F5C"/>
    <w:rsid w:val="00A238E2"/>
    <w:rsid w:val="00A33C04"/>
    <w:rsid w:val="00A35CCC"/>
    <w:rsid w:val="00A373C1"/>
    <w:rsid w:val="00A73E7A"/>
    <w:rsid w:val="00A82419"/>
    <w:rsid w:val="00AC6C15"/>
    <w:rsid w:val="00AF7FED"/>
    <w:rsid w:val="00B11A75"/>
    <w:rsid w:val="00B272A9"/>
    <w:rsid w:val="00B530A1"/>
    <w:rsid w:val="00B63F46"/>
    <w:rsid w:val="00B72B2F"/>
    <w:rsid w:val="00B92761"/>
    <w:rsid w:val="00B9602A"/>
    <w:rsid w:val="00BA0357"/>
    <w:rsid w:val="00BB3D03"/>
    <w:rsid w:val="00C13291"/>
    <w:rsid w:val="00C3474C"/>
    <w:rsid w:val="00C41BF6"/>
    <w:rsid w:val="00C51AC7"/>
    <w:rsid w:val="00C77012"/>
    <w:rsid w:val="00C86625"/>
    <w:rsid w:val="00CB149C"/>
    <w:rsid w:val="00D24F1F"/>
    <w:rsid w:val="00D52E04"/>
    <w:rsid w:val="00DA1D66"/>
    <w:rsid w:val="00DD237F"/>
    <w:rsid w:val="00E35A35"/>
    <w:rsid w:val="00E65C1B"/>
    <w:rsid w:val="00EA6841"/>
    <w:rsid w:val="00EA7457"/>
    <w:rsid w:val="00EE368E"/>
    <w:rsid w:val="00F03444"/>
    <w:rsid w:val="00F23927"/>
    <w:rsid w:val="00F41778"/>
    <w:rsid w:val="00F51F00"/>
    <w:rsid w:val="00FB762C"/>
    <w:rsid w:val="00FC57C4"/>
    <w:rsid w:val="00FE3CF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E5E"/>
  <w15:docId w15:val="{6202F3DF-5120-4B31-BF5D-D01902F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EB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Radka_T%C5%99e%C5%A1t%C3%ADkov%C3%A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202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2021-07-22T09:49:00Z</cp:lastPrinted>
  <dcterms:created xsi:type="dcterms:W3CDTF">2021-07-22T09:20:00Z</dcterms:created>
  <dcterms:modified xsi:type="dcterms:W3CDTF">2021-07-22T10:43:00Z</dcterms:modified>
</cp:coreProperties>
</file>